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38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简体" w:cs="方正仿宋简体"/>
          <w:b/>
          <w:bCs/>
          <w:color w:val="auto"/>
          <w:sz w:val="32"/>
          <w:szCs w:val="32"/>
        </w:rPr>
      </w:pPr>
    </w:p>
    <w:p w14:paraId="0DDCB9C5">
      <w:pPr>
        <w:jc w:val="both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附件一</w:t>
      </w:r>
    </w:p>
    <w:p w14:paraId="71CBE388">
      <w:pPr>
        <w:rPr>
          <w:rFonts w:ascii="Times New Roman" w:hAnsi="Times New Roman" w:cs="方正小标宋简体"/>
          <w:b/>
          <w:bCs/>
          <w:sz w:val="44"/>
        </w:rPr>
      </w:pPr>
      <w:r>
        <w:rPr>
          <w:rFonts w:hint="eastAsia" w:ascii="Times New Roman" w:hAnsi="Times New Roman" w:cs="方正小标宋简体"/>
          <w:b/>
          <w:bCs/>
          <w:sz w:val="44"/>
        </w:rPr>
        <w:t>内江市威远县（小河越溪片区）国家储备林项目</w:t>
      </w:r>
      <w:r>
        <w:rPr>
          <w:rFonts w:hint="eastAsia" w:ascii="Times New Roman" w:hAnsi="Times New Roman" w:cs="方正小标宋简体"/>
          <w:b/>
          <w:bCs/>
          <w:sz w:val="44"/>
          <w:lang w:eastAsia="zh-CN"/>
        </w:rPr>
        <w:t>－</w:t>
      </w:r>
      <w:r>
        <w:rPr>
          <w:rFonts w:hint="eastAsia" w:ascii="Times New Roman" w:hAnsi="Times New Roman" w:cs="方正小标宋简体"/>
          <w:b/>
          <w:bCs/>
          <w:sz w:val="44"/>
        </w:rPr>
        <w:t>营造林工程</w:t>
      </w:r>
      <w:r>
        <w:rPr>
          <w:rFonts w:hint="eastAsia" w:ascii="Times New Roman" w:hAnsi="Times New Roman" w:cs="方正小标宋简体"/>
          <w:b/>
          <w:bCs/>
          <w:sz w:val="44"/>
          <w:lang w:eastAsia="zh-CN"/>
        </w:rPr>
        <w:t>－越溪镇龙洞村</w:t>
      </w:r>
      <w:r>
        <w:rPr>
          <w:rFonts w:hint="eastAsia" w:ascii="Times New Roman" w:hAnsi="Times New Roman" w:cs="方正小标宋简体"/>
          <w:b/>
          <w:bCs/>
          <w:sz w:val="44"/>
        </w:rPr>
        <w:t>2024年度林木</w:t>
      </w:r>
      <w:r>
        <w:rPr>
          <w:rFonts w:hint="eastAsia" w:ascii="Times New Roman" w:hAnsi="Times New Roman" w:cs="方正小标宋简体"/>
          <w:b/>
          <w:bCs/>
          <w:sz w:val="44"/>
          <w:lang w:val="en-US" w:eastAsia="zh-CN"/>
        </w:rPr>
        <w:t>砍伐</w:t>
      </w:r>
      <w:r>
        <w:rPr>
          <w:rFonts w:hint="eastAsia" w:ascii="Times New Roman" w:hAnsi="Times New Roman" w:cs="方正小标宋简体"/>
          <w:b/>
          <w:bCs/>
          <w:sz w:val="44"/>
          <w:lang w:eastAsia="zh-CN"/>
        </w:rPr>
        <w:t>销售和</w:t>
      </w:r>
      <w:r>
        <w:rPr>
          <w:rFonts w:hint="eastAsia" w:ascii="Times New Roman" w:hAnsi="Times New Roman" w:cs="方正小标宋简体"/>
          <w:b/>
          <w:bCs/>
          <w:sz w:val="44"/>
          <w:lang w:val="en-US" w:eastAsia="zh-CN"/>
        </w:rPr>
        <w:t>营造林</w:t>
      </w:r>
      <w:r>
        <w:rPr>
          <w:rFonts w:hint="eastAsia" w:ascii="Times New Roman" w:hAnsi="Times New Roman" w:cs="方正小标宋简体"/>
          <w:b/>
          <w:bCs/>
          <w:sz w:val="44"/>
          <w:lang w:eastAsia="zh-CN"/>
        </w:rPr>
        <w:t>种植</w:t>
      </w:r>
      <w:r>
        <w:rPr>
          <w:rFonts w:hint="eastAsia" w:ascii="Times New Roman" w:hAnsi="Times New Roman" w:cs="方正小标宋简体"/>
          <w:b/>
          <w:bCs/>
          <w:sz w:val="44"/>
        </w:rPr>
        <w:t>项目竞价报名表</w:t>
      </w:r>
    </w:p>
    <w:p w14:paraId="40C8A8CB">
      <w:pPr>
        <w:jc w:val="both"/>
      </w:pPr>
      <w:bookmarkStart w:id="0" w:name="_Hlk91840724"/>
      <w:r>
        <w:rPr>
          <w:rFonts w:hint="eastAsia" w:eastAsia="宋体" w:cs="Times New Roman"/>
        </w:rPr>
        <w:t xml:space="preserve">   </w:t>
      </w:r>
      <w:r>
        <w:rPr>
          <w:rFonts w:hint="eastAsia"/>
        </w:rPr>
        <w:t xml:space="preserve">                             </w:t>
      </w:r>
    </w:p>
    <w:p w14:paraId="291DFC0B">
      <w:pPr>
        <w:rPr>
          <w:rFonts w:ascii="Times New Roman" w:hAnsi="Times New Roman" w:eastAsia="方正仿宋简体" w:cs="方正仿宋简体"/>
          <w:b/>
          <w:bCs/>
          <w:color w:val="0000FF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竞价时间：</w:t>
      </w:r>
      <w:bookmarkStart w:id="1" w:name="_Hlk104540426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时00分</w:t>
      </w:r>
      <w:bookmarkEnd w:id="1"/>
    </w:p>
    <w:bookmarkEnd w:id="0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704"/>
        <w:gridCol w:w="3420"/>
        <w:gridCol w:w="1940"/>
        <w:gridCol w:w="2755"/>
        <w:gridCol w:w="1134"/>
      </w:tblGrid>
      <w:tr w14:paraId="798D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75E24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D2B53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报名单位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1470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报名时间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5AC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75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0F0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联系方式（电话）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C6844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备注</w:t>
            </w:r>
          </w:p>
        </w:tc>
      </w:tr>
      <w:tr w14:paraId="3D99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124">
            <w:pPr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DAF43">
            <w:pPr>
              <w:jc w:val="center"/>
            </w:pP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D09251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年   月   日   时   分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BD735">
            <w:pPr>
              <w:jc w:val="center"/>
            </w:pPr>
          </w:p>
        </w:tc>
        <w:tc>
          <w:tcPr>
            <w:tcW w:w="2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6D9AA8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584625">
            <w:pPr>
              <w:jc w:val="center"/>
            </w:pPr>
          </w:p>
        </w:tc>
      </w:tr>
    </w:tbl>
    <w:p w14:paraId="4B2DC251"/>
    <w:p w14:paraId="351AFEEA">
      <w:pPr>
        <w:jc w:val="both"/>
        <w:rPr>
          <w:rFonts w:hint="eastAsia"/>
          <w:lang w:val="en-US" w:eastAsia="zh-CN"/>
        </w:rPr>
      </w:pPr>
    </w:p>
    <w:p w14:paraId="716B969F">
      <w:pPr>
        <w:jc w:val="both"/>
        <w:rPr>
          <w:rFonts w:hint="eastAsia"/>
          <w:lang w:val="en-US" w:eastAsia="zh-CN"/>
        </w:rPr>
      </w:pPr>
    </w:p>
    <w:p w14:paraId="43312BEE">
      <w:pPr>
        <w:jc w:val="both"/>
        <w:rPr>
          <w:rFonts w:hint="eastAsia"/>
          <w:lang w:val="en-US" w:eastAsia="zh-CN"/>
        </w:rPr>
      </w:pPr>
    </w:p>
    <w:p w14:paraId="017471DE">
      <w:pPr>
        <w:jc w:val="both"/>
        <w:rPr>
          <w:rFonts w:hint="eastAsia"/>
          <w:lang w:val="en-US" w:eastAsia="zh-CN"/>
        </w:rPr>
      </w:pPr>
    </w:p>
    <w:p w14:paraId="33ECC491">
      <w:pPr>
        <w:jc w:val="both"/>
        <w:rPr>
          <w:rFonts w:hint="eastAsia"/>
          <w:lang w:val="en-US" w:eastAsia="zh-CN"/>
        </w:rPr>
      </w:pPr>
    </w:p>
    <w:p w14:paraId="186ACD40">
      <w:pPr>
        <w:jc w:val="both"/>
        <w:rPr>
          <w:rFonts w:hint="eastAsia"/>
          <w:lang w:val="en-US" w:eastAsia="zh-CN"/>
        </w:rPr>
      </w:pPr>
      <w:bookmarkStart w:id="2" w:name="_GoBack"/>
      <w:bookmarkEnd w:id="2"/>
    </w:p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D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AE578F1"/>
    <w:rsid w:val="177B10EF"/>
    <w:rsid w:val="17CC5EBF"/>
    <w:rsid w:val="1E716AD1"/>
    <w:rsid w:val="20955B7F"/>
    <w:rsid w:val="20B971DB"/>
    <w:rsid w:val="22124DF5"/>
    <w:rsid w:val="25A04CE7"/>
    <w:rsid w:val="2C946615"/>
    <w:rsid w:val="2D2B320F"/>
    <w:rsid w:val="32BD5B7D"/>
    <w:rsid w:val="35771BC5"/>
    <w:rsid w:val="38AB450C"/>
    <w:rsid w:val="3AAA109B"/>
    <w:rsid w:val="42236D0A"/>
    <w:rsid w:val="43701F27"/>
    <w:rsid w:val="43720E0E"/>
    <w:rsid w:val="498E7403"/>
    <w:rsid w:val="4BEA5146"/>
    <w:rsid w:val="4EDA3F95"/>
    <w:rsid w:val="5123172D"/>
    <w:rsid w:val="5313508B"/>
    <w:rsid w:val="53AB0651"/>
    <w:rsid w:val="56630BCA"/>
    <w:rsid w:val="57411D3F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2783</Words>
  <Characters>2969</Characters>
  <Lines>0</Lines>
  <Paragraphs>0</Paragraphs>
  <TotalTime>0</TotalTime>
  <ScaleCrop>false</ScaleCrop>
  <LinksUpToDate>false</LinksUpToDate>
  <CharactersWithSpaces>3046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2024-09-11T09:23:58Z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385BCEBEBBF441E2A666933482A6E1EB_13</vt:lpwstr>
  </property>
</Properties>
</file>