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BF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  <w:t>附件二</w:t>
      </w:r>
    </w:p>
    <w:p w14:paraId="0F208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</w:pPr>
    </w:p>
    <w:p w14:paraId="02E7A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</w:pPr>
    </w:p>
    <w:p w14:paraId="2DA93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方正小标宋简体"/>
          <w:b/>
          <w:bCs/>
          <w:sz w:val="36"/>
          <w:szCs w:val="32"/>
          <w:lang w:val="en-US" w:eastAsia="zh-CN"/>
        </w:rPr>
      </w:pPr>
      <w:r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  <w:t>内江市威远县（小河越溪片区）国家储备林项目－营造林工程－越溪镇楠木村2024年度林木砍伐销售（第二次）</w:t>
      </w:r>
      <w:bookmarkStart w:id="0" w:name="_GoBack"/>
      <w:bookmarkEnd w:id="0"/>
      <w:r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  <w:t>报价表</w:t>
      </w:r>
    </w:p>
    <w:p w14:paraId="4B327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55DE6">
      <w:pPr>
        <w:jc w:val="left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竞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价时间：2024年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5128"/>
        <w:gridCol w:w="5042"/>
      </w:tblGrid>
      <w:tr w14:paraId="2120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</w:tcPr>
          <w:p w14:paraId="46CD1558"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报价单位名称（公章）</w:t>
            </w:r>
          </w:p>
        </w:tc>
        <w:tc>
          <w:tcPr>
            <w:tcW w:w="5128" w:type="dxa"/>
          </w:tcPr>
          <w:p w14:paraId="06564E80"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林木砍伐销售单价报价（元/亩）</w:t>
            </w:r>
          </w:p>
        </w:tc>
        <w:tc>
          <w:tcPr>
            <w:tcW w:w="5042" w:type="dxa"/>
          </w:tcPr>
          <w:p w14:paraId="75AEF7A7">
            <w:pP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</w:rPr>
              <w:t>法定代表人或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</w:rPr>
              <w:t>代理人签字确认</w:t>
            </w:r>
          </w:p>
        </w:tc>
      </w:tr>
      <w:tr w14:paraId="2CEE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4321" w:type="dxa"/>
          </w:tcPr>
          <w:p w14:paraId="3B34E7B6">
            <w:pPr>
              <w:rPr>
                <w:vertAlign w:val="baseline"/>
              </w:rPr>
            </w:pPr>
          </w:p>
        </w:tc>
        <w:tc>
          <w:tcPr>
            <w:tcW w:w="5128" w:type="dxa"/>
          </w:tcPr>
          <w:p w14:paraId="62892E21">
            <w:pPr>
              <w:rPr>
                <w:vertAlign w:val="baseline"/>
              </w:rPr>
            </w:pPr>
          </w:p>
        </w:tc>
        <w:tc>
          <w:tcPr>
            <w:tcW w:w="5042" w:type="dxa"/>
          </w:tcPr>
          <w:p w14:paraId="4E3C445E">
            <w:pPr>
              <w:rPr>
                <w:vertAlign w:val="baseline"/>
              </w:rPr>
            </w:pPr>
          </w:p>
        </w:tc>
      </w:tr>
    </w:tbl>
    <w:p w14:paraId="7086CBCC">
      <w:pPr>
        <w:jc w:val="both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</w:pPr>
    </w:p>
    <w:p w14:paraId="1D192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</w:rPr>
      </w:pPr>
    </w:p>
    <w:p w14:paraId="6D7C3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方正小标宋简体"/>
          <w:b/>
          <w:bCs/>
          <w:sz w:val="36"/>
        </w:rPr>
      </w:pPr>
    </w:p>
    <w:p w14:paraId="12BADAE1">
      <w:pPr>
        <w:pStyle w:val="2"/>
        <w:jc w:val="both"/>
      </w:pPr>
    </w:p>
    <w:sectPr>
      <w:footerReference r:id="rId5" w:type="default"/>
      <w:pgSz w:w="16838" w:h="11906" w:orient="landscape"/>
      <w:pgMar w:top="567" w:right="873" w:bottom="924" w:left="873" w:header="851" w:footer="992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E04DE">
    <w:pPr>
      <w:pStyle w:val="3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jIxZjJlNzBjYmVkMjk4ZTljYjdjYjM5NjkzYTMifQ=="/>
  </w:docVars>
  <w:rsids>
    <w:rsidRoot w:val="498E7403"/>
    <w:rsid w:val="094C50DD"/>
    <w:rsid w:val="0AE578F1"/>
    <w:rsid w:val="177B10EF"/>
    <w:rsid w:val="17CC5EBF"/>
    <w:rsid w:val="1E716AD1"/>
    <w:rsid w:val="20955B7F"/>
    <w:rsid w:val="20B971DB"/>
    <w:rsid w:val="22124DF5"/>
    <w:rsid w:val="25A04CE7"/>
    <w:rsid w:val="25AA0EA5"/>
    <w:rsid w:val="2C946615"/>
    <w:rsid w:val="2D2B320F"/>
    <w:rsid w:val="2E46676E"/>
    <w:rsid w:val="32BD5B7D"/>
    <w:rsid w:val="35771BC5"/>
    <w:rsid w:val="38AB450C"/>
    <w:rsid w:val="3AAA109B"/>
    <w:rsid w:val="42236D0A"/>
    <w:rsid w:val="43720E0E"/>
    <w:rsid w:val="48C00044"/>
    <w:rsid w:val="498E7403"/>
    <w:rsid w:val="4BEA5146"/>
    <w:rsid w:val="4EDA3F95"/>
    <w:rsid w:val="5123172D"/>
    <w:rsid w:val="52B03DF0"/>
    <w:rsid w:val="5313508B"/>
    <w:rsid w:val="53AB0651"/>
    <w:rsid w:val="555233C9"/>
    <w:rsid w:val="56630BCA"/>
    <w:rsid w:val="57411D3F"/>
    <w:rsid w:val="5CF62097"/>
    <w:rsid w:val="5E236D13"/>
    <w:rsid w:val="5F6D308F"/>
    <w:rsid w:val="618B4015"/>
    <w:rsid w:val="62AC78EC"/>
    <w:rsid w:val="6679788F"/>
    <w:rsid w:val="6AFE549B"/>
    <w:rsid w:val="6B322EFB"/>
    <w:rsid w:val="6C452C7D"/>
    <w:rsid w:val="6CCE0C0C"/>
    <w:rsid w:val="6EC87B39"/>
    <w:rsid w:val="6F65586A"/>
    <w:rsid w:val="6F7B0765"/>
    <w:rsid w:val="71E41334"/>
    <w:rsid w:val="73D5614D"/>
    <w:rsid w:val="7563151F"/>
    <w:rsid w:val="7B23533F"/>
    <w:rsid w:val="7B4A61C7"/>
    <w:rsid w:val="7BFB2776"/>
    <w:rsid w:val="7D2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center"/>
    </w:pPr>
    <w:rPr>
      <w:rFonts w:ascii="方正小标宋简体" w:eastAsia="方正小标宋简体" w:hAnsiTheme="minorHAnsi" w:cstheme="minorBidi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tabs>
        <w:tab w:val="left" w:pos="0"/>
      </w:tabs>
      <w:spacing w:after="120"/>
    </w:pPr>
    <w:rPr>
      <w:rFonts w:ascii="Times New Roman"/>
      <w:color w:val="FF000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111</Characters>
  <Lines>0</Lines>
  <Paragraphs>0</Paragraphs>
  <TotalTime>31</TotalTime>
  <ScaleCrop>false</ScaleCrop>
  <LinksUpToDate>false</LinksUpToDate>
  <CharactersWithSpaces>113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2024-03-25T07:18:00Z</dcterms:created>
  <dc:creator>刘伟</dc:creator>
  <cp:lastModifiedBy>刘伟</cp:lastModifiedBy>
  <cp:lastPrinted>2024-03-27T08:14:00Z</cp:lastPrinted>
  <dcterms:modified xsi:type="dcterms:W3CDTF">2024-12-24T08:41:35Z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385BCEBEBBF441E2A666933482A6E1EB_13</vt:lpwstr>
  </property>
</Properties>
</file>